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三亚市吉阳区财政局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号）精神，我局编制形成《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三亚市</w:t>
      </w:r>
      <w:r>
        <w:rPr>
          <w:rFonts w:hint="eastAsia" w:cs="Times New Roman"/>
          <w:szCs w:val="32"/>
          <w:lang w:eastAsia="zh-CN"/>
        </w:rPr>
        <w:t>吉阳区财政局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政府核定“三定”规定，我局承担主要职责共</w:t>
      </w:r>
      <w:r>
        <w:rPr>
          <w:rFonts w:hint="eastAsia" w:cs="Times New Roman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经梳理，确定我局公共服务事项共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38C1C4C"/>
    <w:rsid w:val="04046400"/>
    <w:rsid w:val="04D84057"/>
    <w:rsid w:val="057E5A39"/>
    <w:rsid w:val="05F97E29"/>
    <w:rsid w:val="066B1319"/>
    <w:rsid w:val="06970489"/>
    <w:rsid w:val="08EF55B8"/>
    <w:rsid w:val="0A32077A"/>
    <w:rsid w:val="0BB005D6"/>
    <w:rsid w:val="115C410F"/>
    <w:rsid w:val="12F81701"/>
    <w:rsid w:val="13FE7E85"/>
    <w:rsid w:val="15A90B80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EFE5812"/>
    <w:rsid w:val="1F576EA3"/>
    <w:rsid w:val="23082725"/>
    <w:rsid w:val="23310D50"/>
    <w:rsid w:val="26125CFE"/>
    <w:rsid w:val="27B6002E"/>
    <w:rsid w:val="2879640A"/>
    <w:rsid w:val="293A3E5C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80A2005"/>
    <w:rsid w:val="3AEB2DD4"/>
    <w:rsid w:val="3DC87125"/>
    <w:rsid w:val="415F09FC"/>
    <w:rsid w:val="424372E0"/>
    <w:rsid w:val="450C6CBA"/>
    <w:rsid w:val="46645C30"/>
    <w:rsid w:val="48CF2C82"/>
    <w:rsid w:val="4968669E"/>
    <w:rsid w:val="4AA80BD0"/>
    <w:rsid w:val="4FC0348D"/>
    <w:rsid w:val="50E33898"/>
    <w:rsid w:val="53484562"/>
    <w:rsid w:val="538A6088"/>
    <w:rsid w:val="54D71B34"/>
    <w:rsid w:val="558636C1"/>
    <w:rsid w:val="57C51086"/>
    <w:rsid w:val="5A3203AE"/>
    <w:rsid w:val="5EF33294"/>
    <w:rsid w:val="602A37A0"/>
    <w:rsid w:val="61EC77DF"/>
    <w:rsid w:val="62C40281"/>
    <w:rsid w:val="63B75454"/>
    <w:rsid w:val="685C1E23"/>
    <w:rsid w:val="6AC00F08"/>
    <w:rsid w:val="6D035030"/>
    <w:rsid w:val="6E507141"/>
    <w:rsid w:val="6FE713CB"/>
    <w:rsid w:val="70746E88"/>
    <w:rsid w:val="713820A0"/>
    <w:rsid w:val="73F47604"/>
    <w:rsid w:val="74283E20"/>
    <w:rsid w:val="75DC31CD"/>
    <w:rsid w:val="78AC6FD9"/>
    <w:rsid w:val="7A4F4F66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2021-06-11T02:10:00Z</cp:lastPrinted>
  <dcterms:modified xsi:type="dcterms:W3CDTF">2021-09-02T03:27:55Z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