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三亚市吉阳区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亚龙湾旅游度假区综合服务中心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三亚市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吉阳区亚龙湾旅游度假区综合服务</w:t>
      </w:r>
      <w:bookmarkStart w:id="0" w:name="_GoBack"/>
      <w:bookmarkEnd w:id="0"/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中心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</w:rPr>
        <w:t>责任清单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</w:rPr>
                  <w:t>52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7841E1D"/>
    <w:rsid w:val="08EF55B8"/>
    <w:rsid w:val="0BA75815"/>
    <w:rsid w:val="0BB005D6"/>
    <w:rsid w:val="0D771DDB"/>
    <w:rsid w:val="0E5D4737"/>
    <w:rsid w:val="0FA54360"/>
    <w:rsid w:val="103D6715"/>
    <w:rsid w:val="11580676"/>
    <w:rsid w:val="115C410F"/>
    <w:rsid w:val="11957846"/>
    <w:rsid w:val="12F81701"/>
    <w:rsid w:val="167F66A6"/>
    <w:rsid w:val="19006D44"/>
    <w:rsid w:val="19CC140B"/>
    <w:rsid w:val="19FB65B5"/>
    <w:rsid w:val="1A7E6B05"/>
    <w:rsid w:val="1ABB268D"/>
    <w:rsid w:val="1C071B39"/>
    <w:rsid w:val="1D9C4C7C"/>
    <w:rsid w:val="1E14315F"/>
    <w:rsid w:val="1EC53339"/>
    <w:rsid w:val="1F576EA3"/>
    <w:rsid w:val="23082725"/>
    <w:rsid w:val="254670C7"/>
    <w:rsid w:val="26125CFE"/>
    <w:rsid w:val="27B6002E"/>
    <w:rsid w:val="2879640A"/>
    <w:rsid w:val="293A3E5C"/>
    <w:rsid w:val="2A153C94"/>
    <w:rsid w:val="2B0640BA"/>
    <w:rsid w:val="2B4757D2"/>
    <w:rsid w:val="2C74066E"/>
    <w:rsid w:val="2C85147A"/>
    <w:rsid w:val="2D9C2201"/>
    <w:rsid w:val="2E8A5A97"/>
    <w:rsid w:val="2FA82ECC"/>
    <w:rsid w:val="307916BF"/>
    <w:rsid w:val="31054F6A"/>
    <w:rsid w:val="31206E2B"/>
    <w:rsid w:val="3289357E"/>
    <w:rsid w:val="34191179"/>
    <w:rsid w:val="34F71425"/>
    <w:rsid w:val="358D1325"/>
    <w:rsid w:val="36934425"/>
    <w:rsid w:val="389C5B34"/>
    <w:rsid w:val="3AEB2DD4"/>
    <w:rsid w:val="3DC87125"/>
    <w:rsid w:val="415F09FC"/>
    <w:rsid w:val="42035738"/>
    <w:rsid w:val="424372E0"/>
    <w:rsid w:val="450C6CBA"/>
    <w:rsid w:val="46645C30"/>
    <w:rsid w:val="48975733"/>
    <w:rsid w:val="48CF2C82"/>
    <w:rsid w:val="4968669E"/>
    <w:rsid w:val="4AA80BD0"/>
    <w:rsid w:val="4BA65AEF"/>
    <w:rsid w:val="4D7E29AE"/>
    <w:rsid w:val="4FC0348D"/>
    <w:rsid w:val="50E33898"/>
    <w:rsid w:val="53484562"/>
    <w:rsid w:val="538A6088"/>
    <w:rsid w:val="54D71B34"/>
    <w:rsid w:val="558636C1"/>
    <w:rsid w:val="57C51086"/>
    <w:rsid w:val="5A303624"/>
    <w:rsid w:val="5A3203AE"/>
    <w:rsid w:val="5DBB1253"/>
    <w:rsid w:val="5EF33294"/>
    <w:rsid w:val="602A37A0"/>
    <w:rsid w:val="61EC77DF"/>
    <w:rsid w:val="62091082"/>
    <w:rsid w:val="62C40281"/>
    <w:rsid w:val="63B75454"/>
    <w:rsid w:val="64A828FB"/>
    <w:rsid w:val="683169B9"/>
    <w:rsid w:val="685C1E23"/>
    <w:rsid w:val="6AC00F08"/>
    <w:rsid w:val="6CA74546"/>
    <w:rsid w:val="6FE713CB"/>
    <w:rsid w:val="70746E88"/>
    <w:rsid w:val="713820A0"/>
    <w:rsid w:val="73F47604"/>
    <w:rsid w:val="74283E20"/>
    <w:rsid w:val="75DC31CD"/>
    <w:rsid w:val="77075496"/>
    <w:rsid w:val="7812396C"/>
    <w:rsid w:val="78AC6FD9"/>
    <w:rsid w:val="7A4F4F66"/>
    <w:rsid w:val="7CFA3218"/>
    <w:rsid w:val="7DDB6E60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2021-09-08T10:06:45Z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