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65"/>
        </w:tabs>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b w:val="0"/>
          <w:bCs w:val="0"/>
          <w:sz w:val="32"/>
          <w:szCs w:val="32"/>
          <w:u w:val="none"/>
          <w:lang w:val="en-US" w:eastAsia="zh-CN"/>
        </w:rPr>
      </w:pPr>
      <w:r>
        <w:rPr>
          <w:rFonts w:hint="default" w:ascii="Times New Roman" w:hAnsi="Times New Roman" w:eastAsia="仿宋" w:cs="Times New Roman"/>
          <w:b w:val="0"/>
          <w:bCs w:val="0"/>
          <w:sz w:val="32"/>
          <w:szCs w:val="32"/>
          <w:u w:val="none"/>
          <w:lang w:val="en-US" w:eastAsia="zh-CN"/>
        </w:rPr>
        <w:t>附件5</w:t>
      </w:r>
    </w:p>
    <w:p>
      <w:pPr>
        <w:keepNext w:val="0"/>
        <w:keepLines w:val="0"/>
        <w:pageBreakBefore w:val="0"/>
        <w:widowControl w:val="0"/>
        <w:tabs>
          <w:tab w:val="left" w:pos="765"/>
        </w:tabs>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b w:val="0"/>
          <w:bCs w:val="0"/>
          <w:sz w:val="32"/>
          <w:szCs w:val="32"/>
          <w:u w:val="none"/>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460" w:lineRule="exact"/>
        <w:jc w:val="center"/>
        <w:textAlignment w:val="auto"/>
        <w:rPr>
          <w:rFonts w:hint="eastAsia" w:ascii="方正小标宋_GBK" w:hAnsi="方正小标宋_GBK" w:eastAsia="方正小标宋_GBK" w:cs="方正小标宋_GBK"/>
          <w:b w:val="0"/>
          <w:bCs w:val="0"/>
          <w:sz w:val="44"/>
          <w:szCs w:val="44"/>
          <w:u w:val="none"/>
          <w:lang w:val="en-US" w:eastAsia="zh-CN"/>
        </w:rPr>
      </w:pPr>
      <w:r>
        <w:rPr>
          <w:rFonts w:hint="eastAsia" w:ascii="方正小标宋_GBK" w:hAnsi="方正小标宋_GBK" w:eastAsia="方正小标宋_GBK" w:cs="方正小标宋_GBK"/>
          <w:sz w:val="44"/>
          <w:szCs w:val="44"/>
          <w:lang w:val="en-US" w:eastAsia="zh-CN"/>
        </w:rPr>
        <w:t>三亚市拒绝地中海贫血患儿终止妊娠知情书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480" w:firstLineChars="15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现有</w:t>
      </w:r>
      <w:r>
        <w:rPr>
          <w:rFonts w:hint="default" w:ascii="Times New Roman" w:hAnsi="Times New Roman" w:eastAsia="仿宋" w:cs="Times New Roman"/>
          <w:sz w:val="32"/>
          <w:szCs w:val="32"/>
          <w:lang w:eastAsia="zh-CN"/>
        </w:rPr>
        <w:t>孕</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lang w:val="en-US" w:eastAsia="zh-CN"/>
        </w:rPr>
        <w:t>周</w:t>
      </w:r>
      <w:r>
        <w:rPr>
          <w:rFonts w:hint="default" w:ascii="Times New Roman" w:hAnsi="Times New Roman" w:eastAsia="仿宋" w:cs="Times New Roman"/>
          <w:sz w:val="32"/>
          <w:szCs w:val="32"/>
          <w:lang w:eastAsia="zh-CN"/>
        </w:rPr>
        <w:t>孕妇</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lang w:eastAsia="zh-CN"/>
        </w:rPr>
        <w:t>（身份证号：</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及配偶</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lang w:eastAsia="zh-CN"/>
        </w:rPr>
        <w:t>（身份证号</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lang w:eastAsia="zh-CN"/>
        </w:rPr>
        <w:t>）于</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lang w:val="en-US" w:eastAsia="zh-CN"/>
        </w:rPr>
        <w:t>年</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rPr>
        <w:t>月</w:t>
      </w:r>
      <w:r>
        <w:rPr>
          <w:rFonts w:hint="default" w:ascii="Times New Roman" w:hAnsi="Times New Roman" w:eastAsia="仿宋" w:cs="Times New Roman"/>
          <w:b w:val="0"/>
          <w:bCs w:val="0"/>
          <w:sz w:val="32"/>
          <w:szCs w:val="32"/>
          <w:u w:val="single"/>
          <w:lang w:val="en-US" w:eastAsia="zh-CN"/>
        </w:rPr>
        <w:t xml:space="preserve">   </w:t>
      </w:r>
      <w:r>
        <w:rPr>
          <w:rFonts w:hint="default" w:ascii="Times New Roman" w:hAnsi="Times New Roman" w:eastAsia="仿宋" w:cs="Times New Roman"/>
          <w:sz w:val="32"/>
          <w:szCs w:val="32"/>
          <w:lang w:val="en-US" w:eastAsia="zh-CN"/>
        </w:rPr>
        <w:t>日在我市参加孕期地中海贫血基因免费筛查项目</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检测出</w:t>
      </w:r>
      <w:r>
        <w:rPr>
          <w:rFonts w:hint="default" w:ascii="Times New Roman" w:hAnsi="Times New Roman" w:eastAsia="仿宋" w:cs="Times New Roman"/>
          <w:sz w:val="32"/>
          <w:szCs w:val="32"/>
        </w:rPr>
        <w:t>男方地贫基因型</w:t>
      </w:r>
      <w:r>
        <w:rPr>
          <w:rFonts w:hint="default" w:ascii="Times New Roman" w:hAnsi="Times New Roman" w:eastAsia="仿宋" w:cs="Times New Roman"/>
          <w:sz w:val="32"/>
          <w:szCs w:val="32"/>
          <w:lang w:eastAsia="zh-CN"/>
        </w:rPr>
        <w:t>为</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rPr>
        <w:t>，女方基因型为</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经过胎儿地贫基因产前诊断得出胎儿基因型为</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u w:val="none"/>
          <w:lang w:val="en-US" w:eastAsia="zh-CN"/>
        </w:rPr>
        <w:t>。</w:t>
      </w:r>
      <w:r>
        <w:rPr>
          <w:rFonts w:hint="default" w:ascii="Times New Roman" w:hAnsi="Times New Roman" w:eastAsia="仿宋" w:cs="Times New Roman"/>
          <w:sz w:val="32"/>
          <w:szCs w:val="32"/>
        </w:rPr>
        <w:t>经过</w:t>
      </w:r>
      <w:r>
        <w:rPr>
          <w:rFonts w:hint="default" w:ascii="Times New Roman" w:hAnsi="Times New Roman" w:eastAsia="仿宋" w:cs="Times New Roman"/>
          <w:sz w:val="32"/>
          <w:szCs w:val="32"/>
          <w:lang w:eastAsia="zh-CN"/>
        </w:rPr>
        <w:t>临床医生综合</w:t>
      </w:r>
      <w:r>
        <w:rPr>
          <w:rFonts w:hint="default" w:ascii="Times New Roman" w:hAnsi="Times New Roman" w:eastAsia="仿宋" w:cs="Times New Roman"/>
          <w:sz w:val="32"/>
          <w:szCs w:val="32"/>
        </w:rPr>
        <w:t>分析</w:t>
      </w:r>
      <w:r>
        <w:rPr>
          <w:rFonts w:hint="default" w:ascii="Times New Roman" w:hAnsi="Times New Roman" w:eastAsia="仿宋" w:cs="Times New Roman"/>
          <w:sz w:val="32"/>
          <w:szCs w:val="32"/>
          <w:lang w:eastAsia="zh-CN"/>
        </w:rPr>
        <w:t>评估，胎儿为</w:t>
      </w:r>
      <w:r>
        <w:rPr>
          <w:rFonts w:hint="default" w:ascii="Times New Roman" w:hAnsi="Times New Roman" w:eastAsia="仿宋" w:cs="Times New Roman"/>
          <w:sz w:val="32"/>
          <w:szCs w:val="32"/>
          <w:u w:val="single"/>
          <w:lang w:val="en-US" w:eastAsia="zh-CN"/>
        </w:rPr>
        <w:t xml:space="preserve">       </w:t>
      </w:r>
      <w:r>
        <w:rPr>
          <w:rFonts w:hint="default" w:ascii="Times New Roman" w:hAnsi="Times New Roman" w:eastAsia="仿宋" w:cs="Times New Roman"/>
          <w:sz w:val="32"/>
          <w:szCs w:val="32"/>
          <w:lang w:val="en-US" w:eastAsia="zh-CN"/>
        </w:rPr>
        <w:t>型</w:t>
      </w:r>
      <w:r>
        <w:rPr>
          <w:rFonts w:hint="default" w:ascii="Times New Roman" w:hAnsi="Times New Roman" w:eastAsia="仿宋" w:cs="Times New Roman"/>
          <w:sz w:val="32"/>
          <w:szCs w:val="32"/>
        </w:rPr>
        <w:t>地中海贫血患儿</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为杜绝</w:t>
      </w:r>
      <w:r>
        <w:rPr>
          <w:rFonts w:hint="default" w:ascii="Times New Roman" w:hAnsi="Times New Roman" w:eastAsia="仿宋" w:cs="Times New Roman"/>
          <w:sz w:val="32"/>
          <w:szCs w:val="32"/>
          <w:lang w:eastAsia="zh-CN"/>
        </w:rPr>
        <w:t>中间型和</w:t>
      </w:r>
      <w:r>
        <w:rPr>
          <w:rFonts w:hint="default" w:ascii="Times New Roman" w:hAnsi="Times New Roman" w:eastAsia="仿宋" w:cs="Times New Roman"/>
          <w:sz w:val="32"/>
          <w:szCs w:val="32"/>
        </w:rPr>
        <w:t>重型地贫患儿的出生，</w:t>
      </w:r>
      <w:r>
        <w:rPr>
          <w:rFonts w:hint="default" w:ascii="Times New Roman" w:hAnsi="Times New Roman" w:eastAsia="仿宋" w:cs="Times New Roman"/>
          <w:sz w:val="32"/>
          <w:szCs w:val="32"/>
          <w:lang w:eastAsia="zh-CN"/>
        </w:rPr>
        <w:t>我院及时随访、积极</w:t>
      </w:r>
      <w:r>
        <w:rPr>
          <w:rFonts w:hint="default" w:ascii="Times New Roman" w:hAnsi="Times New Roman" w:eastAsia="仿宋" w:cs="Times New Roman"/>
          <w:sz w:val="32"/>
          <w:szCs w:val="32"/>
        </w:rPr>
        <w:t>动员并指导该</w:t>
      </w:r>
      <w:r>
        <w:rPr>
          <w:rFonts w:hint="default" w:ascii="Times New Roman" w:hAnsi="Times New Roman" w:eastAsia="仿宋" w:cs="Times New Roman"/>
          <w:sz w:val="32"/>
          <w:szCs w:val="32"/>
          <w:lang w:eastAsia="zh-CN"/>
        </w:rPr>
        <w:t>对</w:t>
      </w:r>
      <w:r>
        <w:rPr>
          <w:rFonts w:hint="default" w:ascii="Times New Roman" w:hAnsi="Times New Roman" w:eastAsia="仿宋" w:cs="Times New Roman"/>
          <w:sz w:val="32"/>
          <w:szCs w:val="32"/>
        </w:rPr>
        <w:t>夫妻双方</w:t>
      </w:r>
      <w:r>
        <w:rPr>
          <w:rFonts w:hint="default" w:ascii="Times New Roman" w:hAnsi="Times New Roman" w:eastAsia="仿宋" w:cs="Times New Roman"/>
          <w:sz w:val="32"/>
          <w:szCs w:val="32"/>
          <w:lang w:eastAsia="zh-CN"/>
        </w:rPr>
        <w:t>尽早</w:t>
      </w:r>
      <w:r>
        <w:rPr>
          <w:rFonts w:hint="default" w:ascii="Times New Roman" w:hAnsi="Times New Roman" w:eastAsia="仿宋" w:cs="Times New Roman"/>
          <w:sz w:val="32"/>
          <w:szCs w:val="32"/>
        </w:rPr>
        <w:t>到</w:t>
      </w:r>
      <w:r>
        <w:rPr>
          <w:rFonts w:hint="default" w:ascii="Times New Roman" w:hAnsi="Times New Roman" w:eastAsia="仿宋" w:cs="Times New Roman"/>
          <w:b/>
          <w:bCs/>
          <w:sz w:val="32"/>
          <w:szCs w:val="32"/>
          <w:lang w:eastAsia="zh-CN"/>
        </w:rPr>
        <w:t>三亚市妇幼保健院进行免费终止妊娠术</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我院就</w:t>
      </w:r>
      <w:r>
        <w:rPr>
          <w:rFonts w:hint="default" w:ascii="Times New Roman" w:hAnsi="Times New Roman" w:eastAsia="仿宋" w:cs="Times New Roman"/>
          <w:sz w:val="32"/>
          <w:szCs w:val="32"/>
        </w:rPr>
        <w:t>地中海贫血的危害性交代如</w:t>
      </w:r>
      <w:r>
        <w:rPr>
          <w:rFonts w:hint="default" w:ascii="Times New Roman" w:hAnsi="Times New Roman" w:eastAsia="仿宋" w:cs="Times New Roman"/>
          <w:b w:val="0"/>
          <w:bCs w:val="0"/>
          <w:sz w:val="32"/>
          <w:szCs w:val="32"/>
        </w:rPr>
        <w:t>下</w:t>
      </w:r>
      <w:r>
        <w:rPr>
          <w:rFonts w:hint="default" w:ascii="Times New Roman" w:hAnsi="Times New Roman" w:eastAsia="仿宋" w:cs="Times New Roman"/>
          <w:b w:val="0"/>
          <w:bCs w:val="0"/>
          <w:sz w:val="32"/>
          <w:szCs w:val="32"/>
          <w:lang w:eastAsia="zh-CN"/>
        </w:rPr>
        <w:t>：</w:t>
      </w:r>
      <w:r>
        <w:rPr>
          <w:rFonts w:hint="default" w:ascii="Times New Roman" w:hAnsi="Times New Roman" w:eastAsia="仿宋" w:cs="Times New Roman"/>
          <w:b/>
          <w:bCs/>
          <w:sz w:val="32"/>
          <w:szCs w:val="32"/>
        </w:rPr>
        <w:t>地中海贫血是一种严重威胁人类健康的致死、致残的遗传性疾病，可致死胎死产、新生儿死亡，可使患儿出现严重的慢性进行性贫血，引起中重度贫血，肝脾肿大，发育滞后，</w:t>
      </w:r>
      <w:r>
        <w:rPr>
          <w:rFonts w:hint="default" w:ascii="Times New Roman" w:hAnsi="Times New Roman" w:eastAsia="仿宋" w:cs="Times New Roman"/>
          <w:b/>
          <w:bCs/>
          <w:sz w:val="32"/>
          <w:szCs w:val="32"/>
          <w:lang w:eastAsia="zh-CN"/>
        </w:rPr>
        <w:t>重度地贫患儿仅能通过</w:t>
      </w:r>
      <w:r>
        <w:rPr>
          <w:rFonts w:hint="default" w:ascii="Times New Roman" w:hAnsi="Times New Roman" w:eastAsia="仿宋" w:cs="Times New Roman"/>
          <w:b/>
          <w:bCs/>
          <w:sz w:val="32"/>
          <w:szCs w:val="32"/>
        </w:rPr>
        <w:t>反复输血、去铁治疗、脾切除、造血干细胞移植才能维持生命，</w:t>
      </w:r>
      <w:r>
        <w:rPr>
          <w:rFonts w:hint="default" w:ascii="Times New Roman" w:hAnsi="Times New Roman" w:eastAsia="仿宋" w:cs="Times New Roman"/>
          <w:b/>
          <w:bCs/>
          <w:sz w:val="32"/>
          <w:szCs w:val="32"/>
          <w:lang w:eastAsia="zh-CN"/>
        </w:rPr>
        <w:t>且治疗</w:t>
      </w:r>
      <w:r>
        <w:rPr>
          <w:rFonts w:hint="default" w:ascii="Times New Roman" w:hAnsi="Times New Roman" w:eastAsia="仿宋" w:cs="Times New Roman"/>
          <w:b/>
          <w:bCs/>
          <w:sz w:val="32"/>
          <w:szCs w:val="32"/>
        </w:rPr>
        <w:t>费用昂贵，</w:t>
      </w:r>
      <w:r>
        <w:rPr>
          <w:rFonts w:hint="default" w:ascii="Times New Roman" w:hAnsi="Times New Roman" w:eastAsia="仿宋" w:cs="Times New Roman"/>
          <w:b/>
          <w:bCs/>
          <w:sz w:val="32"/>
          <w:szCs w:val="32"/>
          <w:lang w:eastAsia="zh-CN"/>
        </w:rPr>
        <w:t>大多数患儿可能因</w:t>
      </w:r>
      <w:r>
        <w:rPr>
          <w:rFonts w:hint="default" w:ascii="Times New Roman" w:hAnsi="Times New Roman" w:eastAsia="仿宋" w:cs="Times New Roman"/>
          <w:b/>
          <w:bCs/>
          <w:sz w:val="32"/>
          <w:szCs w:val="32"/>
        </w:rPr>
        <w:t>器官功能损伤衰竭，败血症致死亡，给家庭及社会带来沉重的精神压力和经济负担，影响家庭幸福和生活质量，目前尚无有效的治</w:t>
      </w:r>
      <w:bookmarkStart w:id="0" w:name="_GoBack"/>
      <w:bookmarkEnd w:id="0"/>
      <w:r>
        <w:rPr>
          <w:rFonts w:hint="default" w:ascii="Times New Roman" w:hAnsi="Times New Roman" w:eastAsia="仿宋" w:cs="Times New Roman"/>
          <w:b/>
          <w:bCs/>
          <w:sz w:val="32"/>
          <w:szCs w:val="32"/>
        </w:rPr>
        <w:t>疗方法，但</w:t>
      </w:r>
      <w:r>
        <w:rPr>
          <w:rFonts w:hint="default" w:ascii="Times New Roman" w:hAnsi="Times New Roman" w:eastAsia="仿宋" w:cs="Times New Roman"/>
          <w:b/>
          <w:bCs/>
          <w:sz w:val="32"/>
          <w:szCs w:val="32"/>
          <w:lang w:eastAsia="zh-CN"/>
        </w:rPr>
        <w:t>对诊断为中重度地贫的患儿可通过终止妊娠来达到避免该类患儿的出生</w:t>
      </w:r>
      <w:r>
        <w:rPr>
          <w:rFonts w:hint="default" w:ascii="Times New Roman" w:hAnsi="Times New Roman" w:eastAsia="仿宋" w:cs="Times New Roman"/>
          <w:b/>
          <w:bCs/>
          <w:sz w:val="32"/>
          <w:szCs w:val="32"/>
        </w:rPr>
        <w:t>，这是国际上公认的首选预防措施。</w:t>
      </w:r>
    </w:p>
    <w:p>
      <w:pPr>
        <w:keepNext w:val="0"/>
        <w:keepLines w:val="0"/>
        <w:pageBreakBefore w:val="0"/>
        <w:widowControl w:val="0"/>
        <w:tabs>
          <w:tab w:val="left" w:pos="765"/>
        </w:tabs>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eastAsia="仿宋" w:cs="Times New Roman"/>
          <w:b w:val="0"/>
          <w:bCs w:val="0"/>
          <w:sz w:val="32"/>
          <w:szCs w:val="32"/>
          <w:u w:val="none"/>
          <w:lang w:val="en-US" w:eastAsia="zh-CN"/>
        </w:rPr>
      </w:pPr>
      <w:r>
        <w:rPr>
          <w:rFonts w:hint="default" w:ascii="Times New Roman" w:hAnsi="Times New Roman" w:eastAsia="仿宋" w:cs="Times New Roman"/>
          <w:b w:val="0"/>
          <w:bCs w:val="0"/>
          <w:sz w:val="32"/>
          <w:szCs w:val="32"/>
          <w:u w:val="none"/>
          <w:lang w:val="en-US" w:eastAsia="zh-CN"/>
        </w:rPr>
        <w:t>目前，虽经我院及相关部门和人员努力动员和劝说，但该夫妻均拒绝去做产前诊断，若日后生出中重度地贫患儿，后果自负，与医疗部门无关。</w:t>
      </w:r>
    </w:p>
    <w:p>
      <w:pPr>
        <w:keepNext w:val="0"/>
        <w:keepLines w:val="0"/>
        <w:pageBreakBefore w:val="0"/>
        <w:widowControl w:val="0"/>
        <w:tabs>
          <w:tab w:val="left" w:pos="765"/>
        </w:tabs>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b w:val="0"/>
          <w:bCs w:val="0"/>
          <w:sz w:val="32"/>
          <w:szCs w:val="32"/>
          <w:u w:val="none"/>
          <w:lang w:val="en-US" w:eastAsia="zh-CN"/>
        </w:rPr>
      </w:pPr>
      <w:r>
        <w:rPr>
          <w:rFonts w:hint="default" w:ascii="Times New Roman" w:hAnsi="Times New Roman" w:eastAsia="仿宋" w:cs="Times New Roman"/>
          <w:b w:val="0"/>
          <w:bCs w:val="0"/>
          <w:sz w:val="32"/>
          <w:szCs w:val="32"/>
          <w:u w:val="none"/>
          <w:lang w:val="en-US" w:eastAsia="zh-CN"/>
        </w:rPr>
        <w:t xml:space="preserve">女方签名（手印）:                         </w:t>
      </w:r>
    </w:p>
    <w:p>
      <w:pPr>
        <w:keepNext w:val="0"/>
        <w:keepLines w:val="0"/>
        <w:pageBreakBefore w:val="0"/>
        <w:widowControl w:val="0"/>
        <w:tabs>
          <w:tab w:val="left" w:pos="765"/>
        </w:tabs>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b w:val="0"/>
          <w:bCs w:val="0"/>
          <w:sz w:val="32"/>
          <w:szCs w:val="32"/>
          <w:u w:val="none"/>
          <w:lang w:val="en-US" w:eastAsia="zh-CN"/>
        </w:rPr>
      </w:pPr>
      <w:r>
        <w:rPr>
          <w:rFonts w:hint="default" w:ascii="Times New Roman" w:hAnsi="Times New Roman" w:eastAsia="仿宋" w:cs="Times New Roman"/>
          <w:b w:val="0"/>
          <w:bCs w:val="0"/>
          <w:sz w:val="32"/>
          <w:szCs w:val="32"/>
          <w:u w:val="none"/>
          <w:lang w:val="en-US" w:eastAsia="zh-CN"/>
        </w:rPr>
        <w:t>男方签名（手印）：</w:t>
      </w:r>
    </w:p>
    <w:p>
      <w:pPr>
        <w:keepNext w:val="0"/>
        <w:keepLines w:val="0"/>
        <w:pageBreakBefore w:val="0"/>
        <w:widowControl w:val="0"/>
        <w:tabs>
          <w:tab w:val="left" w:pos="765"/>
        </w:tabs>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b w:val="0"/>
          <w:bCs w:val="0"/>
          <w:sz w:val="32"/>
          <w:szCs w:val="32"/>
          <w:u w:val="none"/>
          <w:lang w:val="en-US" w:eastAsia="zh-CN"/>
        </w:rPr>
      </w:pPr>
      <w:r>
        <w:rPr>
          <w:rFonts w:hint="default" w:ascii="Times New Roman" w:hAnsi="Times New Roman" w:eastAsia="仿宋" w:cs="Times New Roman"/>
          <w:b w:val="0"/>
          <w:bCs w:val="0"/>
          <w:sz w:val="32"/>
          <w:szCs w:val="32"/>
          <w:u w:val="none"/>
          <w:lang w:val="en-US" w:eastAsia="zh-CN"/>
        </w:rPr>
        <w:t xml:space="preserve">            年    月    日</w:t>
      </w:r>
    </w:p>
    <w:p>
      <w:pPr>
        <w:keepNext w:val="0"/>
        <w:keepLines w:val="0"/>
        <w:pageBreakBefore w:val="0"/>
        <w:widowControl w:val="0"/>
        <w:tabs>
          <w:tab w:val="left" w:pos="765"/>
        </w:tabs>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b w:val="0"/>
          <w:bCs w:val="0"/>
          <w:sz w:val="32"/>
          <w:szCs w:val="32"/>
          <w:u w:val="none"/>
          <w:lang w:val="en-US" w:eastAsia="zh-CN"/>
        </w:rPr>
      </w:pPr>
      <w:r>
        <w:rPr>
          <w:rFonts w:hint="default" w:ascii="Times New Roman" w:hAnsi="Times New Roman" w:eastAsia="仿宋" w:cs="Times New Roman"/>
          <w:b w:val="0"/>
          <w:bCs w:val="0"/>
          <w:sz w:val="32"/>
          <w:szCs w:val="32"/>
          <w:u w:val="none"/>
          <w:lang w:val="en-US" w:eastAsia="zh-CN"/>
        </w:rPr>
        <w:t xml:space="preserve">医生签名：                                </w:t>
      </w:r>
    </w:p>
    <w:p>
      <w:pPr>
        <w:keepNext w:val="0"/>
        <w:keepLines w:val="0"/>
        <w:pageBreakBefore w:val="0"/>
        <w:widowControl w:val="0"/>
        <w:tabs>
          <w:tab w:val="left" w:pos="765"/>
        </w:tabs>
        <w:kinsoku/>
        <w:wordWrap/>
        <w:overflowPunct/>
        <w:topLinePunct w:val="0"/>
        <w:autoSpaceDE/>
        <w:autoSpaceDN/>
        <w:bidi w:val="0"/>
        <w:adjustRightInd/>
        <w:snapToGrid/>
        <w:spacing w:line="460" w:lineRule="exact"/>
        <w:jc w:val="both"/>
        <w:textAlignment w:val="auto"/>
        <w:rPr>
          <w:rFonts w:hint="default" w:ascii="Times New Roman" w:hAnsi="Times New Roman" w:eastAsia="仿宋" w:cs="Times New Roman"/>
          <w:b w:val="0"/>
          <w:bCs w:val="0"/>
          <w:sz w:val="32"/>
          <w:szCs w:val="32"/>
          <w:u w:val="none"/>
          <w:lang w:val="en-US" w:eastAsia="zh-CN"/>
        </w:rPr>
      </w:pPr>
      <w:r>
        <w:rPr>
          <w:rFonts w:hint="default" w:ascii="Times New Roman" w:hAnsi="Times New Roman" w:eastAsia="仿宋" w:cs="Times New Roman"/>
          <w:b w:val="0"/>
          <w:bCs w:val="0"/>
          <w:sz w:val="32"/>
          <w:szCs w:val="32"/>
          <w:u w:val="none"/>
          <w:lang w:val="en-US" w:eastAsia="zh-CN"/>
        </w:rPr>
        <w:t>单位（签章）：</w:t>
      </w:r>
    </w:p>
    <w:p>
      <w:pPr>
        <w:keepNext w:val="0"/>
        <w:keepLines w:val="0"/>
        <w:pageBreakBefore w:val="0"/>
        <w:widowControl w:val="0"/>
        <w:tabs>
          <w:tab w:val="left" w:pos="765"/>
        </w:tabs>
        <w:kinsoku/>
        <w:wordWrap/>
        <w:overflowPunct/>
        <w:topLinePunct w:val="0"/>
        <w:autoSpaceDE/>
        <w:autoSpaceDN/>
        <w:bidi w:val="0"/>
        <w:adjustRightInd/>
        <w:snapToGrid/>
        <w:spacing w:line="460" w:lineRule="exact"/>
        <w:jc w:val="both"/>
        <w:textAlignment w:val="auto"/>
        <w:rPr>
          <w:rFonts w:hint="default" w:ascii="Times New Roman" w:hAnsi="Times New Roman" w:cs="Times New Roman"/>
        </w:rPr>
      </w:pPr>
      <w:r>
        <w:rPr>
          <w:rFonts w:hint="default" w:ascii="Times New Roman" w:hAnsi="Times New Roman" w:eastAsia="仿宋" w:cs="Times New Roman"/>
          <w:b w:val="0"/>
          <w:bCs w:val="0"/>
          <w:sz w:val="32"/>
          <w:szCs w:val="32"/>
          <w:u w:val="none"/>
          <w:lang w:val="en-US" w:eastAsia="zh-CN"/>
        </w:rPr>
        <w:t xml:space="preserve">          年     月     日</w:t>
      </w:r>
    </w:p>
    <w:sectPr>
      <w:footerReference r:id="rId3" w:type="default"/>
      <w:pgSz w:w="11906" w:h="16838"/>
      <w:pgMar w:top="850" w:right="1531" w:bottom="850"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E5049"/>
    <w:rsid w:val="141E0BB8"/>
    <w:rsid w:val="1923490A"/>
    <w:rsid w:val="2C7D704B"/>
    <w:rsid w:val="35216E3C"/>
    <w:rsid w:val="3C5D4F68"/>
    <w:rsid w:val="40AD7B57"/>
    <w:rsid w:val="5FCD3C4B"/>
    <w:rsid w:val="7A3E50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2022-03-15T09:16:00Z</dcterms:created>
  <dc:creator>Administrator</dc:creator>
  <cp:lastModifiedBy>区卫生健康委员会收发员</cp:lastModifiedBy>
  <cp:lastPrinted>2022-03-22T09:51:33Z</cp:lastPrinted>
  <dcterms:modified xsi:type="dcterms:W3CDTF">2022-03-22T09:51:36Z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