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海南社会化拥军平台成员单位申请表</w:t>
      </w:r>
    </w:p>
    <w:bookmarkEnd w:id="0"/>
    <w:p>
      <w:pPr>
        <w:spacing w:line="56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402"/>
        <w:gridCol w:w="155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单位名称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统一社会信用代码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单位地址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法人代表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及身份证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经营范围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单位性质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联系人及职务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联系电话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企业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（机构）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情况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简介</w:t>
            </w:r>
          </w:p>
        </w:tc>
        <w:tc>
          <w:tcPr>
            <w:tcW w:w="682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可提供的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拥军优惠产品或</w:t>
            </w:r>
            <w:r>
              <w:rPr>
                <w:rFonts w:hint="eastAsia" w:ascii="仿宋" w:hAnsi="仿宋" w:eastAsia="仿宋" w:cs="方正小标宋_GBK"/>
                <w:sz w:val="32"/>
                <w:szCs w:val="32"/>
                <w:lang w:eastAsia="zh-CN"/>
              </w:rPr>
              <w:t>优待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服务（需具体说明优惠、优待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内容）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  <w:tc>
          <w:tcPr>
            <w:tcW w:w="682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9060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本单位自愿申请加入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海南社会化拥军平台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，自觉遵守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海南社会化拥军平台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成员单位自律公约，如有不实，愿承担相应责任。</w:t>
            </w:r>
          </w:p>
          <w:p>
            <w:pPr>
              <w:spacing w:line="540" w:lineRule="exact"/>
              <w:ind w:firstLine="640" w:firstLineChars="200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申请单位（公章）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ascii="仿宋" w:hAnsi="仿宋" w:eastAsia="仿宋" w:cs="方正小标宋_GBK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方正小标宋_GBK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方正小标宋_GBK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9060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县级（市、区）退役军人事务局</w:t>
            </w:r>
            <w:r>
              <w:rPr>
                <w:rFonts w:hint="eastAsia" w:ascii="仿宋" w:hAnsi="仿宋" w:eastAsia="仿宋" w:cs="方正小标宋_GBK"/>
                <w:sz w:val="32"/>
                <w:szCs w:val="32"/>
                <w:lang w:eastAsia="zh-CN"/>
              </w:rPr>
              <w:t>签署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意见</w:t>
            </w:r>
            <w:r>
              <w:rPr>
                <w:rFonts w:hint="eastAsia" w:ascii="仿宋" w:hAnsi="仿宋" w:eastAsia="仿宋" w:cs="方正小标宋_GBK"/>
                <w:sz w:val="32"/>
                <w:szCs w:val="32"/>
                <w:lang w:eastAsia="zh-CN"/>
              </w:rPr>
              <w:t>（公章）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：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ascii="仿宋" w:hAnsi="仿宋" w:eastAsia="仿宋" w:cs="方正小标宋_GBK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方正小标宋_GBK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方正小标宋_GBK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9060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地级市退役军人事务局</w:t>
            </w:r>
            <w:r>
              <w:rPr>
                <w:rFonts w:hint="eastAsia" w:ascii="仿宋" w:hAnsi="仿宋" w:eastAsia="仿宋" w:cs="方正小标宋_GBK"/>
                <w:sz w:val="32"/>
                <w:szCs w:val="32"/>
                <w:lang w:eastAsia="zh-CN"/>
              </w:rPr>
              <w:t>签署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意见</w:t>
            </w:r>
            <w:r>
              <w:rPr>
                <w:rFonts w:hint="eastAsia" w:ascii="仿宋" w:hAnsi="仿宋" w:eastAsia="仿宋" w:cs="方正小标宋_GBK"/>
                <w:sz w:val="32"/>
                <w:szCs w:val="32"/>
                <w:lang w:eastAsia="zh-CN"/>
              </w:rPr>
              <w:t>（公章）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>：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方正小标宋_GBK"/>
                <w:sz w:val="32"/>
                <w:szCs w:val="32"/>
              </w:rPr>
            </w:pPr>
            <w:r>
              <w:rPr>
                <w:rFonts w:ascii="仿宋" w:hAnsi="仿宋" w:eastAsia="仿宋" w:cs="方正小标宋_GBK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方正小标宋_GBK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方正小标宋_GBK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方正小标宋_GBK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723BC"/>
    <w:rsid w:val="63B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2021-08-27T09:07:00Z</dcterms:created>
  <dc:creator>李海洁</dc:creator>
  <cp:lastModifiedBy>李海洁</cp:lastModifiedBy>
  <dcterms:modified xsi:type="dcterms:W3CDTF">2021-08-27T09:07:16Z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