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left"/>
        <w:rPr>
          <w:rFonts w:hint="default" w:ascii="Times New Roman" w:hAnsi="Times New Roman" w:eastAsia="方正小标宋_GBK" w:cs="Times New Roman"/>
          <w:spacing w:val="0"/>
          <w:sz w:val="36"/>
          <w:szCs w:val="36"/>
          <w:lang w:val="en-US" w:eastAsia="zh-CN"/>
        </w:rPr>
      </w:pPr>
      <w:bookmarkStart w:id="0" w:name="_GoBack"/>
      <w:bookmarkEnd w:id="0"/>
      <w:r>
        <w:rPr>
          <w:rFonts w:hint="default" w:ascii="Times New Roman" w:hAnsi="Times New Roman" w:eastAsia="黑体" w:cs="Times New Roman"/>
          <w:spacing w:val="0"/>
          <w:sz w:val="32"/>
          <w:szCs w:val="32"/>
          <w:lang w:eastAsia="zh-CN"/>
        </w:rPr>
        <w:t>附件</w:t>
      </w:r>
      <w:r>
        <w:rPr>
          <w:rFonts w:hint="default" w:ascii="Times New Roman" w:hAnsi="Times New Roman" w:eastAsia="黑体" w:cs="Times New Roman"/>
          <w:spacing w:val="0"/>
          <w:sz w:val="32"/>
          <w:szCs w:val="32"/>
          <w:lang w:val="en-US" w:eastAsia="zh-CN"/>
        </w:rPr>
        <w:t>2</w:t>
      </w:r>
    </w:p>
    <w:p>
      <w:pPr>
        <w:widowControl/>
        <w:snapToGrid w:val="0"/>
        <w:spacing w:line="360" w:lineRule="auto"/>
        <w:jc w:val="center"/>
        <w:rPr>
          <w:rFonts w:hint="default" w:ascii="Times New Roman" w:hAnsi="Times New Roman" w:eastAsia="方正小标宋_GBK" w:cs="Times New Roman"/>
          <w:spacing w:val="0"/>
          <w:sz w:val="36"/>
          <w:szCs w:val="36"/>
        </w:rPr>
      </w:pPr>
      <w:r>
        <w:rPr>
          <w:rFonts w:hint="default" w:ascii="Times New Roman" w:hAnsi="Times New Roman" w:eastAsia="方正小标宋简体" w:cs="Times New Roman"/>
          <w:spacing w:val="0"/>
          <w:sz w:val="36"/>
          <w:szCs w:val="36"/>
        </w:rPr>
        <w:t>海南省农村危房改造申请人基本信息表</w:t>
      </w:r>
    </w:p>
    <w:p>
      <w:pPr>
        <w:spacing w:after="120" w:line="360" w:lineRule="auto"/>
        <w:rPr>
          <w:rFonts w:hint="default" w:ascii="Times New Roman" w:hAnsi="Times New Roman" w:cs="Times New Roman"/>
          <w:spacing w:val="0"/>
          <w:szCs w:val="21"/>
        </w:rPr>
      </w:pPr>
      <w:r>
        <w:rPr>
          <w:rFonts w:hint="default" w:ascii="Times New Roman" w:hAnsi="Times New Roman" w:eastAsia="仿宋" w:cs="Times New Roman"/>
          <w:spacing w:val="0"/>
          <w:szCs w:val="21"/>
        </w:rPr>
        <w:t xml:space="preserve">                                             </w:t>
      </w:r>
      <w:r>
        <w:rPr>
          <w:rFonts w:hint="default" w:ascii="Times New Roman" w:hAnsi="Times New Roman" w:cs="Times New Roman"/>
          <w:spacing w:val="0"/>
          <w:szCs w:val="21"/>
        </w:rPr>
        <w:t>填表日期：</w:t>
      </w:r>
      <w:r>
        <w:rPr>
          <w:rFonts w:hint="default" w:ascii="Times New Roman" w:hAnsi="Times New Roman" w:cs="Times New Roman"/>
          <w:spacing w:val="0"/>
          <w:szCs w:val="21"/>
          <w:u w:val="single"/>
        </w:rPr>
        <w:t xml:space="preserve">      </w:t>
      </w:r>
      <w:r>
        <w:rPr>
          <w:rFonts w:hint="default" w:ascii="Times New Roman" w:hAnsi="Times New Roman" w:cs="Times New Roman"/>
          <w:spacing w:val="0"/>
          <w:szCs w:val="21"/>
        </w:rPr>
        <w:t>年</w:t>
      </w:r>
      <w:r>
        <w:rPr>
          <w:rFonts w:hint="default" w:ascii="Times New Roman" w:hAnsi="Times New Roman" w:cs="Times New Roman"/>
          <w:spacing w:val="0"/>
          <w:szCs w:val="21"/>
          <w:u w:val="single"/>
        </w:rPr>
        <w:t xml:space="preserve">     </w:t>
      </w:r>
      <w:r>
        <w:rPr>
          <w:rFonts w:hint="default" w:ascii="Times New Roman" w:hAnsi="Times New Roman" w:cs="Times New Roman"/>
          <w:spacing w:val="0"/>
          <w:szCs w:val="21"/>
        </w:rPr>
        <w:t>月</w:t>
      </w:r>
      <w:r>
        <w:rPr>
          <w:rFonts w:hint="default" w:ascii="Times New Roman" w:hAnsi="Times New Roman" w:cs="Times New Roman"/>
          <w:spacing w:val="0"/>
          <w:szCs w:val="21"/>
          <w:u w:val="single"/>
        </w:rPr>
        <w:t xml:space="preserve">     </w:t>
      </w:r>
      <w:r>
        <w:rPr>
          <w:rFonts w:hint="default" w:ascii="Times New Roman" w:hAnsi="Times New Roman" w:cs="Times New Roman"/>
          <w:spacing w:val="0"/>
          <w:szCs w:val="21"/>
        </w:rPr>
        <w:t xml:space="preserve">日 </w:t>
      </w:r>
    </w:p>
    <w:tbl>
      <w:tblPr>
        <w:tblStyle w:val="2"/>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440"/>
        <w:gridCol w:w="810"/>
        <w:gridCol w:w="990"/>
        <w:gridCol w:w="285"/>
        <w:gridCol w:w="2040"/>
        <w:gridCol w:w="48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户主姓名</w:t>
            </w:r>
          </w:p>
        </w:tc>
        <w:tc>
          <w:tcPr>
            <w:tcW w:w="225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p>
        </w:tc>
        <w:tc>
          <w:tcPr>
            <w:tcW w:w="1275"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性别</w:t>
            </w:r>
          </w:p>
        </w:tc>
        <w:tc>
          <w:tcPr>
            <w:tcW w:w="20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p>
        </w:tc>
        <w:tc>
          <w:tcPr>
            <w:tcW w:w="1830" w:type="dxa"/>
            <w:gridSpan w:val="2"/>
            <w:vMerge w:val="restart"/>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户主相片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身份证号码</w:t>
            </w:r>
          </w:p>
        </w:tc>
        <w:tc>
          <w:tcPr>
            <w:tcW w:w="225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p>
        </w:tc>
        <w:tc>
          <w:tcPr>
            <w:tcW w:w="1275" w:type="dxa"/>
            <w:gridSpan w:val="2"/>
            <w:tcBorders>
              <w:top w:val="single" w:color="auto" w:sz="4" w:space="0"/>
              <w:left w:val="nil"/>
              <w:bottom w:val="nil"/>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联系电话</w:t>
            </w:r>
          </w:p>
        </w:tc>
        <w:tc>
          <w:tcPr>
            <w:tcW w:w="20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p>
        </w:tc>
        <w:tc>
          <w:tcPr>
            <w:tcW w:w="1830"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住    址</w:t>
            </w:r>
          </w:p>
        </w:tc>
        <w:tc>
          <w:tcPr>
            <w:tcW w:w="5565" w:type="dxa"/>
            <w:gridSpan w:val="5"/>
            <w:tcBorders>
              <w:top w:val="single" w:color="auto" w:sz="4" w:space="0"/>
              <w:left w:val="nil"/>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w:t>
            </w:r>
            <w:r>
              <w:rPr>
                <w:rFonts w:hint="default" w:ascii="Times New Roman" w:hAnsi="Times New Roman" w:eastAsia="仿宋_GB2312" w:cs="Times New Roman"/>
                <w:spacing w:val="0"/>
                <w:szCs w:val="21"/>
                <w:lang w:eastAsia="zh-CN"/>
              </w:rPr>
              <w:t>区</w:t>
            </w:r>
            <w:r>
              <w:rPr>
                <w:rFonts w:hint="default" w:ascii="Times New Roman" w:hAnsi="Times New Roman" w:eastAsia="仿宋_GB2312" w:cs="Times New Roman"/>
                <w:spacing w:val="0"/>
                <w:szCs w:val="21"/>
              </w:rPr>
              <w:t xml:space="preserve">         村（居）委会         村</w:t>
            </w:r>
          </w:p>
        </w:tc>
        <w:tc>
          <w:tcPr>
            <w:tcW w:w="1830"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农户类别</w:t>
            </w:r>
          </w:p>
        </w:tc>
        <w:tc>
          <w:tcPr>
            <w:tcW w:w="5565" w:type="dxa"/>
            <w:gridSpan w:val="5"/>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pacing w:val="0"/>
                <w:szCs w:val="20"/>
              </w:rPr>
            </w:pPr>
            <w:r>
              <w:rPr>
                <w:rFonts w:hint="eastAsia" w:ascii="仿宋_GB2312" w:hAnsi="仿宋_GB2312" w:eastAsia="仿宋_GB2312" w:cs="仿宋_GB2312"/>
                <w:spacing w:val="0"/>
                <w:szCs w:val="20"/>
              </w:rPr>
              <w:t xml:space="preserve">建档立卡贫困户□                    农村低保户□  </w:t>
            </w:r>
          </w:p>
          <w:p>
            <w:pPr>
              <w:rPr>
                <w:rFonts w:hint="eastAsia" w:ascii="仿宋_GB2312" w:hAnsi="仿宋_GB2312" w:eastAsia="仿宋_GB2312" w:cs="仿宋_GB2312"/>
                <w:spacing w:val="0"/>
                <w:szCs w:val="20"/>
              </w:rPr>
            </w:pPr>
            <w:r>
              <w:rPr>
                <w:rFonts w:hint="eastAsia" w:ascii="仿宋_GB2312" w:hAnsi="仿宋_GB2312" w:eastAsia="仿宋_GB2312" w:cs="仿宋_GB2312"/>
                <w:spacing w:val="0"/>
                <w:szCs w:val="20"/>
              </w:rPr>
              <w:t>农村分散供养特困人员□     建档立卡边缘易致贫户□</w:t>
            </w:r>
          </w:p>
          <w:p>
            <w:pPr>
              <w:rPr>
                <w:rFonts w:hint="default" w:ascii="Times New Roman" w:hAnsi="Times New Roman" w:eastAsia="仿宋_GB2312" w:cs="Times New Roman"/>
                <w:spacing w:val="0"/>
                <w:szCs w:val="20"/>
              </w:rPr>
            </w:pPr>
            <w:r>
              <w:rPr>
                <w:rFonts w:hint="eastAsia" w:ascii="仿宋_GB2312" w:hAnsi="仿宋_GB2312" w:eastAsia="仿宋_GB2312" w:cs="仿宋_GB2312"/>
                <w:spacing w:val="0"/>
                <w:szCs w:val="20"/>
              </w:rPr>
              <w:t>农村低保边缘家庭□  因病因灾因意外事故等刚性支出较大或收入大幅缩减导致基本生活出现</w:t>
            </w:r>
            <w:r>
              <w:rPr>
                <w:rFonts w:hint="eastAsia" w:ascii="仿宋_GB2312" w:hAnsi="仿宋_GB2312" w:eastAsia="仿宋_GB2312" w:cs="仿宋_GB2312"/>
                <w:spacing w:val="0"/>
                <w:szCs w:val="20"/>
                <w:lang w:eastAsia="zh-CN"/>
              </w:rPr>
              <w:t>突发</w:t>
            </w:r>
            <w:r>
              <w:rPr>
                <w:rFonts w:hint="eastAsia" w:ascii="仿宋_GB2312" w:hAnsi="仿宋_GB2312" w:eastAsia="仿宋_GB2312" w:cs="仿宋_GB2312"/>
                <w:spacing w:val="0"/>
                <w:szCs w:val="20"/>
              </w:rPr>
              <w:t>严重困难家庭□</w:t>
            </w:r>
          </w:p>
        </w:tc>
        <w:tc>
          <w:tcPr>
            <w:tcW w:w="1830"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344"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家庭主要成员情况</w:t>
            </w:r>
          </w:p>
          <w:p>
            <w:pPr>
              <w:spacing w:line="300" w:lineRule="exact"/>
              <w:jc w:val="center"/>
              <w:rPr>
                <w:rFonts w:hint="default" w:ascii="Times New Roman" w:hAnsi="Times New Roman" w:eastAsia="仿宋_GB2312" w:cs="Times New Roman"/>
                <w:spacing w:val="0"/>
                <w:szCs w:val="21"/>
              </w:rPr>
            </w:pPr>
          </w:p>
        </w:tc>
        <w:tc>
          <w:tcPr>
            <w:tcW w:w="1440"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姓名</w:t>
            </w:r>
          </w:p>
        </w:tc>
        <w:tc>
          <w:tcPr>
            <w:tcW w:w="810"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年龄</w:t>
            </w:r>
          </w:p>
        </w:tc>
        <w:tc>
          <w:tcPr>
            <w:tcW w:w="990"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与户主</w:t>
            </w:r>
          </w:p>
          <w:p>
            <w:pPr>
              <w:spacing w:line="200" w:lineRule="exact"/>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关系</w:t>
            </w:r>
          </w:p>
        </w:tc>
        <w:tc>
          <w:tcPr>
            <w:tcW w:w="2805"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身份证号码</w:t>
            </w:r>
          </w:p>
        </w:tc>
        <w:tc>
          <w:tcPr>
            <w:tcW w:w="1350"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工作单位及</w:t>
            </w:r>
          </w:p>
          <w:p>
            <w:pPr>
              <w:spacing w:line="200" w:lineRule="exact"/>
              <w:jc w:val="center"/>
              <w:rPr>
                <w:rFonts w:hint="default" w:ascii="Times New Roman" w:hAnsi="Times New Roman" w:eastAsia="仿宋_GB2312" w:cs="Times New Roman"/>
                <w:spacing w:val="0"/>
                <w:szCs w:val="20"/>
              </w:rPr>
            </w:pPr>
            <w:r>
              <w:rPr>
                <w:rFonts w:hint="default" w:ascii="Times New Roman" w:hAnsi="Times New Roman" w:eastAsia="仿宋_GB2312" w:cs="Times New Roman"/>
                <w:spacing w:val="0"/>
                <w:szCs w:val="20"/>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c>
          <w:tcPr>
            <w:tcW w:w="144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c>
          <w:tcPr>
            <w:tcW w:w="8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99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28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c>
          <w:tcPr>
            <w:tcW w:w="144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c>
          <w:tcPr>
            <w:tcW w:w="8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99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28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c>
          <w:tcPr>
            <w:tcW w:w="144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c>
          <w:tcPr>
            <w:tcW w:w="8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99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28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c>
          <w:tcPr>
            <w:tcW w:w="144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c>
          <w:tcPr>
            <w:tcW w:w="8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99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28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pacing w:val="0"/>
                <w:szCs w:val="20"/>
              </w:rPr>
            </w:pPr>
          </w:p>
        </w:tc>
        <w:tc>
          <w:tcPr>
            <w:tcW w:w="144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c>
          <w:tcPr>
            <w:tcW w:w="8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99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pacing w:val="0"/>
                <w:szCs w:val="21"/>
              </w:rPr>
            </w:pPr>
          </w:p>
        </w:tc>
        <w:tc>
          <w:tcPr>
            <w:tcW w:w="28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spacing w:val="0"/>
                <w:szCs w:val="20"/>
              </w:rPr>
            </w:pP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1"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 w:val="18"/>
                <w:szCs w:val="18"/>
              </w:rPr>
              <w:t>村（居）委会</w:t>
            </w:r>
            <w:r>
              <w:rPr>
                <w:rFonts w:hint="default" w:ascii="Times New Roman" w:hAnsi="Times New Roman" w:eastAsia="仿宋_GB2312" w:cs="Times New Roman"/>
                <w:spacing w:val="0"/>
                <w:szCs w:val="21"/>
              </w:rPr>
              <w:t>核实意见</w:t>
            </w:r>
          </w:p>
        </w:tc>
        <w:tc>
          <w:tcPr>
            <w:tcW w:w="7395" w:type="dxa"/>
            <w:gridSpan w:val="7"/>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p>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（公章）</w:t>
            </w:r>
          </w:p>
          <w:p>
            <w:pPr>
              <w:spacing w:line="320" w:lineRule="exact"/>
              <w:jc w:val="center"/>
              <w:rPr>
                <w:rFonts w:hint="default" w:ascii="Times New Roman" w:hAnsi="Times New Roman" w:eastAsia="仿宋_GB2312" w:cs="Times New Roman"/>
                <w:spacing w:val="0"/>
                <w:szCs w:val="21"/>
              </w:rPr>
            </w:pPr>
          </w:p>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lang w:eastAsia="zh-CN"/>
              </w:rPr>
              <w:t>区政府（育才生态区管委会）</w:t>
            </w:r>
            <w:r>
              <w:rPr>
                <w:rFonts w:hint="default" w:ascii="Times New Roman" w:hAnsi="Times New Roman" w:eastAsia="仿宋_GB2312" w:cs="Times New Roman"/>
                <w:spacing w:val="0"/>
                <w:szCs w:val="21"/>
              </w:rPr>
              <w:t>审核意见</w:t>
            </w:r>
          </w:p>
        </w:tc>
        <w:tc>
          <w:tcPr>
            <w:tcW w:w="7395" w:type="dxa"/>
            <w:gridSpan w:val="7"/>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Cs w:val="21"/>
              </w:rPr>
            </w:pPr>
          </w:p>
          <w:p>
            <w:pPr>
              <w:spacing w:line="320" w:lineRule="exact"/>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（公章）</w:t>
            </w:r>
          </w:p>
          <w:p>
            <w:pPr>
              <w:spacing w:line="320" w:lineRule="exact"/>
              <w:rPr>
                <w:rFonts w:hint="default" w:ascii="Times New Roman" w:hAnsi="Times New Roman" w:eastAsia="仿宋_GB2312" w:cs="Times New Roman"/>
                <w:spacing w:val="0"/>
                <w:szCs w:val="21"/>
              </w:rPr>
            </w:pPr>
          </w:p>
          <w:p>
            <w:pPr>
              <w:spacing w:line="32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时间：      年      月      日</w:t>
            </w:r>
          </w:p>
        </w:tc>
      </w:tr>
    </w:tbl>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05641"/>
    <w:rsid w:val="1CAD05C0"/>
    <w:rsid w:val="1CB05641"/>
    <w:rsid w:val="4DF0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2021-08-31T09:02:00Z</dcterms:created>
  <dc:creator>陈惠君</dc:creator>
  <cp:lastModifiedBy>陈惠君</cp:lastModifiedBy>
  <dcterms:modified xsi:type="dcterms:W3CDTF">2021-08-31T09:45:53Z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